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4E" w:rsidRPr="003C14F5" w:rsidRDefault="00BD234E" w:rsidP="003C14F5">
      <w:pPr>
        <w:pStyle w:val="NormalWeb"/>
        <w:spacing w:before="0"/>
        <w:rPr>
          <w:rStyle w:val="Strong"/>
          <w:color w:val="FFFFFF"/>
          <w:u w:val="single"/>
        </w:rPr>
      </w:pPr>
      <w:r w:rsidRPr="007B6068">
        <w:rPr>
          <w:rStyle w:val="Strong"/>
          <w:b w:val="0"/>
          <w:bCs w:val="0"/>
          <w:color w:val="FFFFFF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17pt">
            <v:imagedata r:id="rId5" o:title=""/>
          </v:shape>
        </w:pict>
      </w:r>
      <w:r w:rsidRPr="003C14F5">
        <w:rPr>
          <w:rStyle w:val="Strong"/>
          <w:color w:val="FFFFFF"/>
          <w:u w:val="single"/>
        </w:rPr>
        <w:t xml:space="preserve">                                                             </w:t>
      </w:r>
      <w:r w:rsidRPr="007B6068">
        <w:rPr>
          <w:rStyle w:val="Strong"/>
          <w:b w:val="0"/>
          <w:bCs w:val="0"/>
          <w:color w:val="FFFFFF"/>
          <w:u w:val="single"/>
        </w:rPr>
        <w:pict>
          <v:shape id="_x0000_i1026" type="#_x0000_t75" style="width:135pt;height:111pt">
            <v:imagedata r:id="rId6" o:title=""/>
          </v:shape>
        </w:pict>
      </w:r>
    </w:p>
    <w:p w:rsidR="00BD234E" w:rsidRPr="00065D11" w:rsidRDefault="00BD234E" w:rsidP="006C01EF">
      <w:pPr>
        <w:pStyle w:val="NormalWeb"/>
        <w:spacing w:before="0"/>
        <w:jc w:val="center"/>
        <w:rPr>
          <w:rStyle w:val="Strong"/>
          <w:u w:val="single"/>
        </w:rPr>
      </w:pPr>
      <w:r w:rsidRPr="00065D11">
        <w:rPr>
          <w:rStyle w:val="Strong"/>
          <w:u w:val="single"/>
        </w:rPr>
        <w:t>„ ZABYTKI ZIEMI WIERUSZOWSKIEJ W MALARSTWIE I RYSUNKU”</w:t>
      </w:r>
    </w:p>
    <w:p w:rsidR="00BD234E" w:rsidRDefault="00BD234E" w:rsidP="006C01EF">
      <w:pPr>
        <w:pStyle w:val="NormalWeb"/>
        <w:rPr>
          <w:rStyle w:val="Strong"/>
        </w:rPr>
      </w:pPr>
      <w:r>
        <w:rPr>
          <w:rStyle w:val="Strong"/>
        </w:rPr>
        <w:t xml:space="preserve">REGULAMIN: </w:t>
      </w:r>
    </w:p>
    <w:p w:rsidR="00BD234E" w:rsidRDefault="00BD234E" w:rsidP="006C01EF">
      <w:pPr>
        <w:pStyle w:val="NormalWeb"/>
        <w:rPr>
          <w:rStyle w:val="Strong"/>
        </w:rPr>
      </w:pPr>
      <w:r>
        <w:rPr>
          <w:rStyle w:val="Strong"/>
        </w:rPr>
        <w:t>   Powiatowego Konkursu Plastycznego z okazji 650 – lecia Wieruszowa 2018 dla klas VII szkoły podstawowej i II-III gimnazjum.</w:t>
      </w:r>
    </w:p>
    <w:p w:rsidR="00BD234E" w:rsidRPr="0094174B" w:rsidRDefault="00BD234E" w:rsidP="006C01EF">
      <w:pPr>
        <w:pStyle w:val="NormalWeb"/>
        <w:numPr>
          <w:ilvl w:val="0"/>
          <w:numId w:val="4"/>
        </w:numPr>
        <w:rPr>
          <w:rStyle w:val="Strong"/>
          <w:sz w:val="28"/>
          <w:szCs w:val="28"/>
        </w:rPr>
      </w:pPr>
      <w:r w:rsidRPr="0094174B">
        <w:rPr>
          <w:rStyle w:val="Strong"/>
          <w:sz w:val="28"/>
          <w:szCs w:val="28"/>
        </w:rPr>
        <w:t>Organizator</w:t>
      </w:r>
    </w:p>
    <w:p w:rsidR="00BD234E" w:rsidRDefault="00BD234E" w:rsidP="006C01EF">
      <w:pPr>
        <w:pStyle w:val="NormalWeb"/>
        <w:ind w:left="1080"/>
        <w:rPr>
          <w:rStyle w:val="Strong"/>
        </w:rPr>
      </w:pPr>
      <w:r>
        <w:rPr>
          <w:rStyle w:val="Strong"/>
        </w:rPr>
        <w:t>Szkoła Podstawowa Nr 2 im. Marszałka Józefa Piłsudskiego w Wieruszowie.</w:t>
      </w:r>
    </w:p>
    <w:p w:rsidR="00BD234E" w:rsidRPr="0094174B" w:rsidRDefault="00BD234E" w:rsidP="006C01EF">
      <w:pPr>
        <w:pStyle w:val="NormalWeb"/>
        <w:numPr>
          <w:ilvl w:val="0"/>
          <w:numId w:val="4"/>
        </w:numPr>
        <w:rPr>
          <w:rStyle w:val="Strong"/>
          <w:sz w:val="28"/>
          <w:szCs w:val="28"/>
        </w:rPr>
      </w:pPr>
      <w:r w:rsidRPr="0094174B">
        <w:rPr>
          <w:rStyle w:val="Strong"/>
          <w:sz w:val="28"/>
          <w:szCs w:val="28"/>
        </w:rPr>
        <w:t>Temat konkursu</w:t>
      </w:r>
    </w:p>
    <w:p w:rsidR="00BD234E" w:rsidRDefault="00BD234E" w:rsidP="00065D11">
      <w:pPr>
        <w:pStyle w:val="NormalWeb"/>
        <w:spacing w:before="0"/>
        <w:ind w:left="1080"/>
        <w:rPr>
          <w:rStyle w:val="Strong"/>
        </w:rPr>
      </w:pPr>
      <w:r>
        <w:rPr>
          <w:rStyle w:val="Strong"/>
        </w:rPr>
        <w:t>„ ZABYTKI ZIEMI WIERUSZOWSKIEJ W MALARSTWIE I RYSUNKU”</w:t>
      </w:r>
    </w:p>
    <w:p w:rsidR="00BD234E" w:rsidRPr="0094174B" w:rsidRDefault="00BD234E" w:rsidP="008E5055">
      <w:pPr>
        <w:pStyle w:val="NormalWeb"/>
        <w:numPr>
          <w:ilvl w:val="0"/>
          <w:numId w:val="4"/>
        </w:numPr>
        <w:rPr>
          <w:rStyle w:val="Strong"/>
          <w:sz w:val="28"/>
          <w:szCs w:val="28"/>
        </w:rPr>
      </w:pPr>
      <w:r w:rsidRPr="0094174B">
        <w:rPr>
          <w:rStyle w:val="Strong"/>
          <w:sz w:val="28"/>
          <w:szCs w:val="28"/>
        </w:rPr>
        <w:t>Finansujący, fundatorzy nagród, wyróżnień i dyplomów</w:t>
      </w:r>
    </w:p>
    <w:p w:rsidR="00BD234E" w:rsidRDefault="00BD234E" w:rsidP="00CD6BA2">
      <w:pPr>
        <w:pStyle w:val="NormalWeb"/>
        <w:ind w:left="1080"/>
        <w:rPr>
          <w:rStyle w:val="Strong"/>
        </w:rPr>
      </w:pPr>
      <w:r w:rsidRPr="008E5055">
        <w:rPr>
          <w:rStyle w:val="Strong"/>
        </w:rPr>
        <w:t>Gmin</w:t>
      </w:r>
      <w:r>
        <w:rPr>
          <w:rStyle w:val="Strong"/>
        </w:rPr>
        <w:t>a</w:t>
      </w:r>
      <w:r w:rsidRPr="008E5055">
        <w:rPr>
          <w:rStyle w:val="Strong"/>
        </w:rPr>
        <w:t xml:space="preserve"> Wieruszów</w:t>
      </w:r>
    </w:p>
    <w:p w:rsidR="00BD234E" w:rsidRPr="008E5055" w:rsidRDefault="00BD234E" w:rsidP="00CD6BA2">
      <w:pPr>
        <w:pStyle w:val="NormalWeb"/>
        <w:ind w:left="1080"/>
        <w:rPr>
          <w:rStyle w:val="Strong"/>
        </w:rPr>
      </w:pPr>
      <w:r>
        <w:rPr>
          <w:rStyle w:val="Strong"/>
        </w:rPr>
        <w:t>Starostwo Powiatowe</w:t>
      </w:r>
    </w:p>
    <w:p w:rsidR="00BD234E" w:rsidRPr="0094174B" w:rsidRDefault="00BD234E" w:rsidP="006C01EF">
      <w:pPr>
        <w:pStyle w:val="NormalWeb"/>
        <w:numPr>
          <w:ilvl w:val="0"/>
          <w:numId w:val="4"/>
        </w:numPr>
        <w:rPr>
          <w:rStyle w:val="Strong"/>
          <w:sz w:val="28"/>
          <w:szCs w:val="28"/>
        </w:rPr>
      </w:pPr>
      <w:r w:rsidRPr="0094174B">
        <w:rPr>
          <w:rStyle w:val="Strong"/>
          <w:sz w:val="28"/>
          <w:szCs w:val="28"/>
        </w:rPr>
        <w:t>Cele konkursu</w:t>
      </w:r>
    </w:p>
    <w:p w:rsidR="00BD234E" w:rsidRDefault="00BD234E" w:rsidP="008E5055">
      <w:pPr>
        <w:pStyle w:val="NormalWeb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Poznanie walorów turystycznych, krajoznawczych i historycznych Gminy Wieruszów.</w:t>
      </w:r>
    </w:p>
    <w:p w:rsidR="00BD234E" w:rsidRDefault="00BD234E" w:rsidP="008E5055">
      <w:pPr>
        <w:pStyle w:val="NormalWeb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Rozwijanie wśród młodzieży zainteresowań plastycznych i stworzenie możliwości ich prezentacji.</w:t>
      </w:r>
    </w:p>
    <w:p w:rsidR="00BD234E" w:rsidRDefault="00BD234E" w:rsidP="008E5055">
      <w:pPr>
        <w:pStyle w:val="NormalWeb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Pobudzanie   inwencji twórczej poprzez zastosowanie technik plastycznych: malarstwo i rysunek.</w:t>
      </w:r>
    </w:p>
    <w:p w:rsidR="00BD234E" w:rsidRDefault="00BD234E" w:rsidP="008E5055">
      <w:pPr>
        <w:pStyle w:val="NormalWeb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Prezentacja najciekawszych i najpiękniejszych zabytków Ziemi Wieruszowskiej.</w:t>
      </w:r>
    </w:p>
    <w:p w:rsidR="00BD234E" w:rsidRPr="0094174B" w:rsidRDefault="00BD234E" w:rsidP="006C01EF">
      <w:pPr>
        <w:pStyle w:val="NormalWeb"/>
        <w:rPr>
          <w:rStyle w:val="Strong"/>
          <w:sz w:val="28"/>
          <w:szCs w:val="28"/>
        </w:rPr>
      </w:pPr>
      <w:r w:rsidRPr="0094174B">
        <w:rPr>
          <w:rStyle w:val="Strong"/>
          <w:sz w:val="28"/>
          <w:szCs w:val="28"/>
        </w:rPr>
        <w:t xml:space="preserve">     V.   Zakres przedmiotowy konkursu</w:t>
      </w:r>
    </w:p>
    <w:p w:rsidR="00BD234E" w:rsidRDefault="00BD234E" w:rsidP="008E5055">
      <w:pPr>
        <w:pStyle w:val="NormalWeb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 xml:space="preserve">Konkurs adresowany jest do uczniów klas VII szkół podstawowych  i II-III gimnazjów. </w:t>
      </w:r>
    </w:p>
    <w:p w:rsidR="00BD234E" w:rsidRDefault="00BD234E" w:rsidP="008E5055">
      <w:pPr>
        <w:pStyle w:val="NormalWeb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Konkurs swoim zakresem obejmuje prace plastyczne  tematycznie związane z zabytkami Ziemi Wieruszowskiej.</w:t>
      </w:r>
    </w:p>
    <w:p w:rsidR="00BD234E" w:rsidRDefault="00BD234E" w:rsidP="008E5055">
      <w:pPr>
        <w:pStyle w:val="NormalWeb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Technika prac plastycznych – wyłącznie malarstwo i rysunek.</w:t>
      </w:r>
    </w:p>
    <w:p w:rsidR="00BD234E" w:rsidRDefault="00BD234E" w:rsidP="006C01EF">
      <w:pPr>
        <w:pStyle w:val="NormalWeb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Format prac plastycznych – A-2, A-3.                                      </w:t>
      </w:r>
    </w:p>
    <w:p w:rsidR="00BD234E" w:rsidRPr="0094174B" w:rsidRDefault="00BD234E" w:rsidP="006C01EF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</w:t>
      </w:r>
      <w:r w:rsidRPr="0094174B">
        <w:rPr>
          <w:rStyle w:val="Strong"/>
          <w:sz w:val="28"/>
          <w:szCs w:val="28"/>
        </w:rPr>
        <w:t>VI.    Warunki uczestnictwa</w:t>
      </w:r>
    </w:p>
    <w:p w:rsidR="00BD234E" w:rsidRDefault="00BD234E" w:rsidP="006C01EF">
      <w:pPr>
        <w:numPr>
          <w:ilvl w:val="0"/>
          <w:numId w:val="2"/>
        </w:numPr>
        <w:spacing w:before="280" w:after="280"/>
        <w:rPr>
          <w:rStyle w:val="Strong"/>
        </w:rPr>
      </w:pPr>
      <w:r>
        <w:rPr>
          <w:rStyle w:val="Strong"/>
        </w:rPr>
        <w:t>Warunkiem uczestnictwa w konkursie jest przesłanie lub osobiste dostarczenie wykonanych prac na adres:</w:t>
      </w:r>
    </w:p>
    <w:p w:rsidR="00BD234E" w:rsidRDefault="00BD234E" w:rsidP="006C01EF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  Szkoła Podstawowa Nr 2 im. Marszałka Józefa Piłsudskiego w Wieruszowie </w:t>
      </w:r>
    </w:p>
    <w:p w:rsidR="00BD234E" w:rsidRDefault="00BD234E" w:rsidP="006C01EF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Ul. Teklinowska 27, 98-400 Wieruszów </w:t>
      </w:r>
    </w:p>
    <w:p w:rsidR="00BD234E" w:rsidRPr="00974CF3" w:rsidRDefault="00BD234E" w:rsidP="006C01EF">
      <w:pPr>
        <w:pStyle w:val="NormalWeb"/>
        <w:jc w:val="center"/>
        <w:rPr>
          <w:rStyle w:val="Strong"/>
          <w:lang w:val="en-US"/>
        </w:rPr>
      </w:pPr>
      <w:r w:rsidRPr="00974CF3">
        <w:rPr>
          <w:rStyle w:val="Strong"/>
          <w:lang w:val="en-US"/>
        </w:rPr>
        <w:t xml:space="preserve">Tel. 627841635, e-mail </w:t>
      </w:r>
      <w:hyperlink r:id="rId7" w:history="1">
        <w:r w:rsidRPr="00974CF3">
          <w:rPr>
            <w:rStyle w:val="Hyperlink"/>
            <w:lang w:val="en-US"/>
          </w:rPr>
          <w:t>zs2@go2.pl</w:t>
        </w:r>
      </w:hyperlink>
    </w:p>
    <w:p w:rsidR="00BD234E" w:rsidRDefault="00BD234E" w:rsidP="006C01EF">
      <w:pPr>
        <w:pStyle w:val="NormalWeb"/>
        <w:jc w:val="center"/>
        <w:rPr>
          <w:rStyle w:val="Strong"/>
          <w:u w:val="single"/>
        </w:rPr>
      </w:pPr>
      <w:r w:rsidRPr="008E5055">
        <w:rPr>
          <w:rStyle w:val="Strong"/>
          <w:u w:val="single"/>
        </w:rPr>
        <w:t xml:space="preserve">W NIEPRZEKRACZALNYM TERMINIE DO DNIA 23.03.2018R./PIĄTEK/ </w:t>
      </w:r>
    </w:p>
    <w:p w:rsidR="00BD234E" w:rsidRPr="008E5055" w:rsidRDefault="00BD234E" w:rsidP="006C01EF">
      <w:pPr>
        <w:pStyle w:val="NormalWeb"/>
        <w:jc w:val="center"/>
        <w:rPr>
          <w:rStyle w:val="Strong"/>
          <w:u w:val="single"/>
        </w:rPr>
      </w:pPr>
      <w:r w:rsidRPr="008E5055">
        <w:rPr>
          <w:rStyle w:val="Strong"/>
          <w:u w:val="single"/>
        </w:rPr>
        <w:t>DO GODZINY 14.00</w:t>
      </w:r>
    </w:p>
    <w:p w:rsidR="00BD234E" w:rsidRDefault="00BD234E" w:rsidP="006C01EF">
      <w:pPr>
        <w:numPr>
          <w:ilvl w:val="0"/>
          <w:numId w:val="1"/>
        </w:numPr>
        <w:spacing w:before="280" w:after="280"/>
        <w:rPr>
          <w:rStyle w:val="Strong"/>
        </w:rPr>
      </w:pPr>
      <w:r>
        <w:rPr>
          <w:rStyle w:val="Strong"/>
        </w:rPr>
        <w:t>Każdą pracę należy na odwrocie zaopatrzyć w następujące dane:</w:t>
      </w:r>
    </w:p>
    <w:p w:rsidR="00BD234E" w:rsidRDefault="00BD234E" w:rsidP="006C01EF">
      <w:pPr>
        <w:numPr>
          <w:ilvl w:val="0"/>
          <w:numId w:val="1"/>
        </w:numPr>
        <w:spacing w:before="280" w:after="280"/>
        <w:rPr>
          <w:rStyle w:val="Strong"/>
        </w:rPr>
      </w:pPr>
      <w:r>
        <w:rPr>
          <w:rStyle w:val="Strong"/>
        </w:rPr>
        <w:t>Nazwa szkoły.</w:t>
      </w:r>
    </w:p>
    <w:p w:rsidR="00BD234E" w:rsidRDefault="00BD234E" w:rsidP="006C01EF">
      <w:pPr>
        <w:numPr>
          <w:ilvl w:val="0"/>
          <w:numId w:val="1"/>
        </w:numPr>
        <w:spacing w:before="280" w:after="280"/>
        <w:rPr>
          <w:rStyle w:val="Strong"/>
        </w:rPr>
      </w:pPr>
      <w:r>
        <w:rPr>
          <w:rStyle w:val="Strong"/>
        </w:rPr>
        <w:t>Nazwisko i imię ucznia.</w:t>
      </w:r>
    </w:p>
    <w:p w:rsidR="00BD234E" w:rsidRPr="0094174B" w:rsidRDefault="00BD234E" w:rsidP="006C01EF">
      <w:pPr>
        <w:pStyle w:val="NormalWeb"/>
        <w:rPr>
          <w:rStyle w:val="Strong"/>
          <w:sz w:val="28"/>
          <w:szCs w:val="28"/>
        </w:rPr>
      </w:pPr>
      <w:r>
        <w:rPr>
          <w:rStyle w:val="Strong"/>
        </w:rPr>
        <w:t xml:space="preserve">     </w:t>
      </w:r>
      <w:r w:rsidRPr="0094174B">
        <w:rPr>
          <w:rStyle w:val="Strong"/>
          <w:sz w:val="28"/>
          <w:szCs w:val="28"/>
        </w:rPr>
        <w:t>VII.  Rozstrzygnięcie konkursu-nagrody</w:t>
      </w:r>
    </w:p>
    <w:p w:rsidR="00BD234E" w:rsidRDefault="00BD234E" w:rsidP="006C01EF">
      <w:pPr>
        <w:pStyle w:val="NormalWeb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Prace konkursowe oceniać będzie komisja w składzie:</w:t>
      </w:r>
    </w:p>
    <w:p w:rsidR="00BD234E" w:rsidRDefault="00BD234E" w:rsidP="00974CF3">
      <w:pPr>
        <w:pStyle w:val="NormalWeb"/>
        <w:ind w:left="720"/>
        <w:rPr>
          <w:rStyle w:val="Strong"/>
        </w:rPr>
      </w:pPr>
      <w:r>
        <w:rPr>
          <w:rStyle w:val="Strong"/>
        </w:rPr>
        <w:t>Pan Wojciech Nowaczyk – artysta plastyk</w:t>
      </w:r>
    </w:p>
    <w:p w:rsidR="00BD234E" w:rsidRDefault="00BD234E" w:rsidP="00974CF3">
      <w:pPr>
        <w:pStyle w:val="NormalWeb"/>
        <w:ind w:left="720"/>
        <w:rPr>
          <w:rStyle w:val="Strong"/>
        </w:rPr>
      </w:pPr>
      <w:r>
        <w:rPr>
          <w:rStyle w:val="Strong"/>
        </w:rPr>
        <w:t>Pani Kinga Solecka – przedstawiciel Gminy Wieruszów</w:t>
      </w:r>
    </w:p>
    <w:p w:rsidR="00BD234E" w:rsidRDefault="00BD234E" w:rsidP="00974CF3">
      <w:pPr>
        <w:pStyle w:val="NormalWeb"/>
        <w:ind w:left="720"/>
        <w:rPr>
          <w:rStyle w:val="Strong"/>
        </w:rPr>
      </w:pPr>
      <w:r>
        <w:rPr>
          <w:rStyle w:val="Strong"/>
        </w:rPr>
        <w:t>Pani Katarzyna Idzikowska – dyrektor Powiatowej Biblioteki Publicznej</w:t>
      </w:r>
    </w:p>
    <w:p w:rsidR="00BD234E" w:rsidRDefault="00BD234E" w:rsidP="006C01EF">
      <w:pPr>
        <w:pStyle w:val="NormalWeb"/>
        <w:ind w:left="720"/>
        <w:rPr>
          <w:rStyle w:val="Strong"/>
        </w:rPr>
      </w:pPr>
      <w:r>
        <w:rPr>
          <w:rStyle w:val="Strong"/>
        </w:rPr>
        <w:t>Pani Wiesława Opacka – przedstawiciel WDK</w:t>
      </w:r>
    </w:p>
    <w:p w:rsidR="00BD234E" w:rsidRDefault="00BD234E" w:rsidP="00C05ED8">
      <w:pPr>
        <w:numPr>
          <w:ilvl w:val="0"/>
          <w:numId w:val="3"/>
        </w:numPr>
        <w:spacing w:before="280"/>
        <w:rPr>
          <w:rStyle w:val="Strong"/>
        </w:rPr>
      </w:pPr>
      <w:r>
        <w:rPr>
          <w:rStyle w:val="Strong"/>
        </w:rPr>
        <w:t>Rozstrzygnięcie konkursu, którego dokona powołana komisja, nastąpi w dniu   27 marca 2018 r.</w:t>
      </w:r>
    </w:p>
    <w:p w:rsidR="00BD234E" w:rsidRDefault="00BD234E" w:rsidP="00C26E78">
      <w:pPr>
        <w:pStyle w:val="NormalWeb"/>
        <w:numPr>
          <w:ilvl w:val="0"/>
          <w:numId w:val="3"/>
        </w:numPr>
        <w:jc w:val="both"/>
        <w:rPr>
          <w:rStyle w:val="Strong"/>
        </w:rPr>
      </w:pPr>
      <w:r>
        <w:rPr>
          <w:rStyle w:val="Strong"/>
        </w:rPr>
        <w:t>Dla najlepszych uczestników konkursu przewidziane jest pięć nagród rzeczowych i trzy wyróżnienia. O wynikach konkursu i wręczeniu nagród wszyscy uczestnicy zostaną poinformowani pisemnie. Ponadto wyniki konkursu zostaną ogłoszone na stronach internetowych Gminy Wieruszów i Szkoły Podstawowej Nr 2 im. Marszałka Józefa Piłsudskiego w Wieruszowie  oraz podane do publicznej wiadomości w lokalnej prasie.</w:t>
      </w:r>
    </w:p>
    <w:p w:rsidR="00BD234E" w:rsidRPr="004F761A" w:rsidRDefault="00BD234E" w:rsidP="004F761A">
      <w:pPr>
        <w:pStyle w:val="NormalWeb"/>
        <w:spacing w:before="0" w:after="0"/>
        <w:jc w:val="both"/>
        <w:rPr>
          <w:rStyle w:val="Strong"/>
          <w:sz w:val="28"/>
          <w:szCs w:val="28"/>
        </w:rPr>
      </w:pPr>
      <w:r w:rsidRPr="0094174B">
        <w:rPr>
          <w:rStyle w:val="Strong"/>
          <w:sz w:val="28"/>
          <w:szCs w:val="28"/>
        </w:rPr>
        <w:t>Ostateczna interpretacja postanowień niniejszego regulaminu należy do</w:t>
      </w:r>
      <w:r>
        <w:rPr>
          <w:rStyle w:val="Strong"/>
          <w:sz w:val="28"/>
          <w:szCs w:val="28"/>
        </w:rPr>
        <w:t xml:space="preserve"> </w:t>
      </w:r>
      <w:r w:rsidRPr="0094174B">
        <w:rPr>
          <w:rStyle w:val="Strong"/>
          <w:sz w:val="28"/>
          <w:szCs w:val="28"/>
        </w:rPr>
        <w:t>organizatora i komisji konkursowej. Nadesłane na konkurs prace nie podlegają zwrotowi.</w:t>
      </w:r>
      <w:r>
        <w:rPr>
          <w:rStyle w:val="Strong"/>
        </w:rPr>
        <w:t xml:space="preserve">    </w:t>
      </w:r>
    </w:p>
    <w:p w:rsidR="00BD234E" w:rsidRPr="00C26E78" w:rsidRDefault="00BD234E" w:rsidP="00224619">
      <w:pPr>
        <w:pStyle w:val="NormalWeb"/>
        <w:jc w:val="right"/>
        <w:rPr>
          <w:sz w:val="28"/>
          <w:szCs w:val="28"/>
        </w:rPr>
      </w:pPr>
      <w:r w:rsidRPr="00C26E78">
        <w:rPr>
          <w:rStyle w:val="Strong"/>
          <w:sz w:val="28"/>
          <w:szCs w:val="28"/>
        </w:rPr>
        <w:t> Serdecznie  zapraszamy  do  udziału  w  Konkursie  !</w:t>
      </w:r>
    </w:p>
    <w:sectPr w:rsidR="00BD234E" w:rsidRPr="00C26E78" w:rsidSect="004F761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743CB"/>
    <w:multiLevelType w:val="multilevel"/>
    <w:tmpl w:val="30A6DD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050D00"/>
    <w:multiLevelType w:val="hybridMultilevel"/>
    <w:tmpl w:val="E03E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B4701"/>
    <w:multiLevelType w:val="hybridMultilevel"/>
    <w:tmpl w:val="E358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F661E"/>
    <w:multiLevelType w:val="hybridMultilevel"/>
    <w:tmpl w:val="B7AC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029D"/>
    <w:multiLevelType w:val="hybridMultilevel"/>
    <w:tmpl w:val="30A6DD82"/>
    <w:lvl w:ilvl="0" w:tplc="90CEC1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EF"/>
    <w:rsid w:val="00065D11"/>
    <w:rsid w:val="00221B0F"/>
    <w:rsid w:val="00224619"/>
    <w:rsid w:val="002478D1"/>
    <w:rsid w:val="003367D3"/>
    <w:rsid w:val="003C14F5"/>
    <w:rsid w:val="00447C86"/>
    <w:rsid w:val="004F761A"/>
    <w:rsid w:val="00681B9F"/>
    <w:rsid w:val="006C01EF"/>
    <w:rsid w:val="007B6068"/>
    <w:rsid w:val="00802C62"/>
    <w:rsid w:val="0080630D"/>
    <w:rsid w:val="008E5055"/>
    <w:rsid w:val="00934E37"/>
    <w:rsid w:val="00937444"/>
    <w:rsid w:val="0094174B"/>
    <w:rsid w:val="00974CF3"/>
    <w:rsid w:val="00A37A16"/>
    <w:rsid w:val="00A45D56"/>
    <w:rsid w:val="00B932AF"/>
    <w:rsid w:val="00BD234E"/>
    <w:rsid w:val="00C05ED8"/>
    <w:rsid w:val="00C26E78"/>
    <w:rsid w:val="00C31021"/>
    <w:rsid w:val="00CD6BA2"/>
    <w:rsid w:val="00DE6004"/>
    <w:rsid w:val="00EB5DDF"/>
    <w:rsid w:val="00F255B8"/>
    <w:rsid w:val="00F8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C01E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C01EF"/>
    <w:pPr>
      <w:spacing w:before="280" w:after="280"/>
    </w:pPr>
  </w:style>
  <w:style w:type="character" w:styleId="Hyperlink">
    <w:name w:val="Hyperlink"/>
    <w:basedOn w:val="DefaultParagraphFont"/>
    <w:uiPriority w:val="99"/>
    <w:rsid w:val="006C01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2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389</Words>
  <Characters>2338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Irena</cp:lastModifiedBy>
  <cp:revision>11</cp:revision>
  <cp:lastPrinted>2018-02-23T13:00:00Z</cp:lastPrinted>
  <dcterms:created xsi:type="dcterms:W3CDTF">2018-02-22T08:06:00Z</dcterms:created>
  <dcterms:modified xsi:type="dcterms:W3CDTF">2018-02-23T13:05:00Z</dcterms:modified>
</cp:coreProperties>
</file>